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7947"/>
      </w:tblGrid>
      <w:tr w:rsidR="004B7494" w14:paraId="5791AC46" w14:textId="77777777" w:rsidTr="00233AC7">
        <w:trPr>
          <w:trHeight w:val="1051"/>
        </w:trPr>
        <w:tc>
          <w:tcPr>
            <w:tcW w:w="1537" w:type="dxa"/>
          </w:tcPr>
          <w:p w14:paraId="6B57E4C5" w14:textId="77777777" w:rsidR="004B7494" w:rsidRPr="004B7494" w:rsidRDefault="004B7494" w:rsidP="00423FAA">
            <w:pPr>
              <w:pStyle w:val="Balk2"/>
              <w:ind w:left="283" w:right="28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4A14D65" w:rsidR="002A6A49" w:rsidRPr="002A6A49" w:rsidRDefault="00D9045D" w:rsidP="002A6A49">
            <w:pPr>
              <w:pStyle w:val="ListeParagraf"/>
              <w:numPr>
                <w:ilvl w:val="0"/>
                <w:numId w:val="31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pacing w:val="10"/>
                <w:sz w:val="24"/>
                <w:szCs w:val="21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Ürün, hastanede ve evde  </w:t>
            </w:r>
            <w:r w:rsidR="00BB5530" w:rsidRPr="00807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77F5">
              <w:rPr>
                <w:rFonts w:ascii="Times New Roman" w:hAnsi="Times New Roman" w:cs="Times New Roman"/>
                <w:sz w:val="24"/>
                <w:szCs w:val="24"/>
              </w:rPr>
              <w:t>mesanenin boşaltılması için uygun olmalıdı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A6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48B12155" w14:textId="77777777" w:rsidTr="003A0F86">
        <w:trPr>
          <w:trHeight w:val="1382"/>
        </w:trPr>
        <w:tc>
          <w:tcPr>
            <w:tcW w:w="1537" w:type="dxa"/>
          </w:tcPr>
          <w:p w14:paraId="0A8AD5BF" w14:textId="77777777" w:rsidR="004B7494" w:rsidRPr="004B7494" w:rsidRDefault="004B7494" w:rsidP="00423FAA">
            <w:pPr>
              <w:pStyle w:val="Balk2"/>
              <w:ind w:left="283" w:right="28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23FAA">
            <w:pPr>
              <w:pStyle w:val="Balk2"/>
              <w:ind w:left="283" w:right="28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716F453" w14:textId="6AA123C6" w:rsidR="008077F5" w:rsidRPr="008077F5" w:rsidRDefault="00F92CB3" w:rsidP="008077F5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pacing w:val="10"/>
                <w:sz w:val="24"/>
                <w:szCs w:val="21"/>
                <w:lang w:eastAsia="tr-TR"/>
              </w:rPr>
            </w:pPr>
            <w:r w:rsidRPr="008077F5">
              <w:rPr>
                <w:rFonts w:ascii="Times New Roman" w:hAnsi="Times New Roman" w:cs="Times New Roman"/>
                <w:sz w:val="24"/>
                <w:szCs w:val="24"/>
              </w:rPr>
              <w:t xml:space="preserve">PVC </w:t>
            </w:r>
            <w:proofErr w:type="spellStart"/>
            <w:r w:rsidRPr="008077F5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8077F5">
              <w:rPr>
                <w:rFonts w:ascii="Times New Roman" w:hAnsi="Times New Roman" w:cs="Times New Roman"/>
                <w:sz w:val="24"/>
                <w:szCs w:val="24"/>
              </w:rPr>
              <w:t xml:space="preserve"> üzerinde PVP (</w:t>
            </w:r>
            <w:proofErr w:type="spellStart"/>
            <w:r w:rsidRPr="008077F5">
              <w:rPr>
                <w:rFonts w:ascii="Times New Roman" w:hAnsi="Times New Roman" w:cs="Times New Roman"/>
                <w:sz w:val="24"/>
                <w:szCs w:val="24"/>
              </w:rPr>
              <w:t>polivinilprolidon</w:t>
            </w:r>
            <w:proofErr w:type="spellEnd"/>
            <w:r w:rsidRPr="008077F5">
              <w:rPr>
                <w:rFonts w:ascii="Times New Roman" w:hAnsi="Times New Roman" w:cs="Times New Roman"/>
                <w:sz w:val="24"/>
                <w:szCs w:val="24"/>
              </w:rPr>
              <w:t>) kaplı olmalıdır</w:t>
            </w:r>
          </w:p>
          <w:p w14:paraId="19A715D9" w14:textId="3D920C93" w:rsidR="00F92CB3" w:rsidRPr="003A0F86" w:rsidRDefault="00F92CB3" w:rsidP="003A0F86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pacing w:val="10"/>
                <w:sz w:val="24"/>
                <w:szCs w:val="21"/>
                <w:lang w:eastAsia="tr-TR"/>
              </w:rPr>
            </w:pPr>
            <w:r w:rsidRPr="008077F5">
              <w:rPr>
                <w:rFonts w:ascii="Times New Roman" w:hAnsi="Times New Roman" w:cs="Times New Roman"/>
                <w:sz w:val="24"/>
                <w:szCs w:val="24"/>
              </w:rPr>
              <w:t>Ürününü farklı ölçülerde olan formları olmalıdır</w:t>
            </w:r>
            <w:r w:rsidRPr="008077F5">
              <w:rPr>
                <w:rFonts w:ascii="Times New Roman" w:eastAsia="Times New Roman" w:hAnsi="Times New Roman" w:cs="Times New Roman"/>
                <w:spacing w:val="10"/>
                <w:sz w:val="24"/>
                <w:szCs w:val="21"/>
                <w:lang w:eastAsia="tr-TR"/>
              </w:rPr>
              <w:t>.</w:t>
            </w:r>
          </w:p>
        </w:tc>
      </w:tr>
      <w:tr w:rsidR="004B7494" w:rsidRPr="0073048F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ED610D" w:rsidRDefault="004B7494" w:rsidP="00423FAA">
            <w:pPr>
              <w:pStyle w:val="ListeParagraf"/>
              <w:spacing w:before="120" w:after="120" w:line="360" w:lineRule="auto"/>
              <w:ind w:left="283"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73048F" w:rsidRDefault="004B7494" w:rsidP="00423FAA">
            <w:pPr>
              <w:pStyle w:val="ListeParagraf"/>
              <w:spacing w:before="120" w:after="120" w:line="360" w:lineRule="auto"/>
              <w:ind w:left="283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54E9884E" w14:textId="10BF80E4" w:rsidR="008077F5" w:rsidRDefault="000140BE" w:rsidP="008077F5">
            <w:pPr>
              <w:pStyle w:val="ListeParagraf"/>
              <w:numPr>
                <w:ilvl w:val="0"/>
                <w:numId w:val="31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pacing w:val="10"/>
                <w:sz w:val="24"/>
                <w:szCs w:val="21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</w:t>
            </w:r>
            <w:r w:rsidR="008077F5" w:rsidRPr="008077F5">
              <w:rPr>
                <w:rFonts w:ascii="Times New Roman" w:hAnsi="Times New Roman" w:cs="Times New Roman"/>
                <w:sz w:val="24"/>
                <w:szCs w:val="24"/>
              </w:rPr>
              <w:t>u ile temas halinde kayganlaşmalıdır</w:t>
            </w:r>
            <w:r w:rsidR="008077F5" w:rsidRPr="008077F5">
              <w:rPr>
                <w:rFonts w:ascii="Times New Roman" w:eastAsia="Times New Roman" w:hAnsi="Times New Roman" w:cs="Times New Roman"/>
                <w:spacing w:val="10"/>
                <w:sz w:val="24"/>
                <w:szCs w:val="21"/>
                <w:lang w:eastAsia="tr-TR"/>
              </w:rPr>
              <w:t>.</w:t>
            </w:r>
          </w:p>
          <w:p w14:paraId="3CDE91AE" w14:textId="32849F43" w:rsidR="008077F5" w:rsidRPr="008077F5" w:rsidRDefault="000140BE" w:rsidP="008077F5">
            <w:pPr>
              <w:pStyle w:val="ListeParagraf"/>
              <w:numPr>
                <w:ilvl w:val="0"/>
                <w:numId w:val="31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pacing w:val="10"/>
                <w:sz w:val="24"/>
                <w:szCs w:val="21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F92CB3" w:rsidRPr="008077F5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="00F92CB3" w:rsidRPr="008077F5">
              <w:rPr>
                <w:rFonts w:ascii="Times New Roman" w:hAnsi="Times New Roman" w:cs="Times New Roman"/>
                <w:sz w:val="24"/>
                <w:szCs w:val="24"/>
              </w:rPr>
              <w:t xml:space="preserve"> yuvarlatılmış ucu olmalı, </w:t>
            </w:r>
            <w:proofErr w:type="spellStart"/>
            <w:r w:rsidR="00F92CB3" w:rsidRPr="008077F5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F92CB3" w:rsidRPr="008077F5">
              <w:rPr>
                <w:rFonts w:ascii="Times New Roman" w:hAnsi="Times New Roman" w:cs="Times New Roman"/>
                <w:sz w:val="24"/>
                <w:szCs w:val="24"/>
              </w:rPr>
              <w:t xml:space="preserve"> ucunda asimetrik iki yan drenaj deliği bulunmalıdır.</w:t>
            </w:r>
          </w:p>
          <w:p w14:paraId="0D1C5D3F" w14:textId="4EAC2678" w:rsidR="000140BE" w:rsidRPr="000140BE" w:rsidRDefault="00F92CB3" w:rsidP="008077F5">
            <w:pPr>
              <w:pStyle w:val="ListeParagraf"/>
              <w:numPr>
                <w:ilvl w:val="0"/>
                <w:numId w:val="31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pacing w:val="10"/>
                <w:sz w:val="24"/>
                <w:szCs w:val="21"/>
                <w:lang w:eastAsia="tr-TR"/>
              </w:rPr>
            </w:pPr>
            <w:r w:rsidRPr="008077F5">
              <w:rPr>
                <w:rFonts w:ascii="Times New Roman" w:hAnsi="Times New Roman" w:cs="Times New Roman"/>
                <w:sz w:val="24"/>
                <w:szCs w:val="24"/>
              </w:rPr>
              <w:t>Ürün alerjik olmamalıdır</w:t>
            </w:r>
            <w:r w:rsidR="00B1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973CEB" w14:textId="6C08E59A" w:rsidR="000140BE" w:rsidRPr="000140BE" w:rsidRDefault="000140BE" w:rsidP="008077F5">
            <w:pPr>
              <w:pStyle w:val="ListeParagraf"/>
              <w:numPr>
                <w:ilvl w:val="0"/>
                <w:numId w:val="31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pacing w:val="10"/>
                <w:sz w:val="24"/>
                <w:szCs w:val="21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F92CB3" w:rsidRPr="008077F5">
              <w:rPr>
                <w:rFonts w:ascii="Times New Roman" w:hAnsi="Times New Roman" w:cs="Times New Roman"/>
                <w:sz w:val="24"/>
                <w:szCs w:val="24"/>
              </w:rPr>
              <w:t>jelleştikten sonra şeffaflığını kaybetmemeli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479F1E7B" w14:textId="1B962A0A" w:rsidR="008077F5" w:rsidRPr="008077F5" w:rsidRDefault="00F92CB3" w:rsidP="008077F5">
            <w:pPr>
              <w:pStyle w:val="ListeParagraf"/>
              <w:numPr>
                <w:ilvl w:val="0"/>
                <w:numId w:val="31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pacing w:val="10"/>
                <w:sz w:val="24"/>
                <w:szCs w:val="21"/>
                <w:lang w:eastAsia="tr-TR"/>
              </w:rPr>
            </w:pPr>
            <w:r w:rsidRPr="00807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0BE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8077F5">
              <w:rPr>
                <w:rFonts w:ascii="Times New Roman" w:hAnsi="Times New Roman" w:cs="Times New Roman"/>
                <w:sz w:val="24"/>
                <w:szCs w:val="24"/>
              </w:rPr>
              <w:t>kullandıktan sonra mesane veya idrar yolunda jel bırakmamalıdır.</w:t>
            </w:r>
          </w:p>
          <w:p w14:paraId="62770FCD" w14:textId="77777777" w:rsidR="008077F5" w:rsidRPr="008077F5" w:rsidRDefault="00F92CB3" w:rsidP="00423FAA">
            <w:pPr>
              <w:pStyle w:val="ListeParagraf"/>
              <w:numPr>
                <w:ilvl w:val="0"/>
                <w:numId w:val="31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pacing w:val="10"/>
                <w:sz w:val="24"/>
                <w:szCs w:val="21"/>
                <w:lang w:eastAsia="tr-TR"/>
              </w:rPr>
            </w:pPr>
            <w:proofErr w:type="spellStart"/>
            <w:r w:rsidRPr="008077F5">
              <w:rPr>
                <w:rFonts w:ascii="Times New Roman" w:hAnsi="Times New Roman" w:cs="Times New Roman"/>
                <w:sz w:val="24"/>
                <w:szCs w:val="24"/>
              </w:rPr>
              <w:t>Üretra</w:t>
            </w:r>
            <w:proofErr w:type="spellEnd"/>
            <w:r w:rsidRPr="008077F5">
              <w:rPr>
                <w:rFonts w:ascii="Times New Roman" w:hAnsi="Times New Roman" w:cs="Times New Roman"/>
                <w:sz w:val="24"/>
                <w:szCs w:val="24"/>
              </w:rPr>
              <w:t xml:space="preserve"> ile sürtünme riski minimum düzeyde olmalıdır.</w:t>
            </w:r>
          </w:p>
          <w:p w14:paraId="1B15D1CB" w14:textId="3B478ABA" w:rsidR="009904A3" w:rsidRPr="008077F5" w:rsidRDefault="00E66680" w:rsidP="00423FAA">
            <w:pPr>
              <w:pStyle w:val="ListeParagraf"/>
              <w:numPr>
                <w:ilvl w:val="0"/>
                <w:numId w:val="31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pacing w:val="10"/>
                <w:sz w:val="24"/>
                <w:szCs w:val="21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u</w:t>
            </w:r>
            <w:r w:rsidR="00F92CB3" w:rsidRPr="008077F5">
              <w:rPr>
                <w:rFonts w:ascii="Times New Roman" w:hAnsi="Times New Roman" w:cs="Times New Roman"/>
                <w:sz w:val="24"/>
                <w:szCs w:val="24"/>
              </w:rPr>
              <w:t>ygulaması kolay, doğru sertlik ve şekilde dizayn edilmiş olmalıdır.</w:t>
            </w:r>
          </w:p>
        </w:tc>
        <w:bookmarkStart w:id="0" w:name="_GoBack"/>
        <w:bookmarkEnd w:id="0"/>
      </w:tr>
      <w:tr w:rsidR="00423FAA" w:rsidRPr="0073048F" w14:paraId="17A5157A" w14:textId="77777777" w:rsidTr="00ED610D">
        <w:trPr>
          <w:trHeight w:val="104"/>
        </w:trPr>
        <w:tc>
          <w:tcPr>
            <w:tcW w:w="1537" w:type="dxa"/>
          </w:tcPr>
          <w:p w14:paraId="2E7CFBBE" w14:textId="77777777" w:rsidR="004B7494" w:rsidRPr="00ED610D" w:rsidRDefault="004B7494" w:rsidP="00423FAA">
            <w:pPr>
              <w:pStyle w:val="ListeParagraf"/>
              <w:spacing w:before="120" w:after="120" w:line="360" w:lineRule="auto"/>
              <w:ind w:left="283"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14:paraId="0BD27979" w14:textId="77777777" w:rsidR="004B7494" w:rsidRPr="0073048F" w:rsidRDefault="004B7494" w:rsidP="00423FAA">
            <w:pPr>
              <w:pStyle w:val="ListeParagraf"/>
              <w:spacing w:before="120" w:after="120" w:line="360" w:lineRule="auto"/>
              <w:ind w:left="283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24A80FE1" w14:textId="5CD8BB95" w:rsidR="008077F5" w:rsidRPr="008077F5" w:rsidRDefault="00AD5E92" w:rsidP="008077F5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423FAA" w:rsidRPr="008077F5">
              <w:rPr>
                <w:rFonts w:ascii="Times New Roman" w:hAnsi="Times New Roman" w:cs="Times New Roman"/>
                <w:sz w:val="24"/>
                <w:szCs w:val="24"/>
              </w:rPr>
              <w:t>etilen oksit gazı ile steril edilmiş olmalıdır</w:t>
            </w:r>
            <w:r w:rsidR="00807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330939" w14:textId="31F5A474" w:rsidR="008077F5" w:rsidRDefault="00647B17" w:rsidP="008077F5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77F5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</w:t>
            </w:r>
            <w:r w:rsidR="00807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53529" w14:textId="2A07BEA7" w:rsidR="00B34937" w:rsidRPr="008077F5" w:rsidRDefault="00647B17" w:rsidP="008077F5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77F5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8077F5">
              <w:rPr>
                <w:rFonts w:ascii="Times New Roman" w:hAnsi="Times New Roman" w:cs="Times New Roman"/>
                <w:sz w:val="24"/>
                <w:szCs w:val="24"/>
              </w:rPr>
              <w:t>UBB</w:t>
            </w:r>
            <w:r w:rsidRPr="008077F5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bulunmalıdır.</w:t>
            </w:r>
          </w:p>
        </w:tc>
      </w:tr>
    </w:tbl>
    <w:p w14:paraId="3335A9E9" w14:textId="77777777" w:rsidR="00331203" w:rsidRPr="0073048F" w:rsidRDefault="00331203" w:rsidP="00423FAA">
      <w:pPr>
        <w:pStyle w:val="ListeParagraf"/>
        <w:spacing w:before="120" w:after="120" w:line="360" w:lineRule="auto"/>
        <w:ind w:left="283" w:right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7F09E" w14:textId="77777777" w:rsidR="00482A9A" w:rsidRDefault="00482A9A" w:rsidP="00B2517C">
      <w:pPr>
        <w:spacing w:after="0" w:line="240" w:lineRule="auto"/>
      </w:pPr>
      <w:r>
        <w:separator/>
      </w:r>
    </w:p>
  </w:endnote>
  <w:endnote w:type="continuationSeparator" w:id="0">
    <w:p w14:paraId="5CB29842" w14:textId="77777777" w:rsidR="00482A9A" w:rsidRDefault="00482A9A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8B97D" w14:textId="77777777" w:rsidR="00482A9A" w:rsidRDefault="00482A9A" w:rsidP="00B2517C">
      <w:pPr>
        <w:spacing w:after="0" w:line="240" w:lineRule="auto"/>
      </w:pPr>
      <w:r>
        <w:separator/>
      </w:r>
    </w:p>
  </w:footnote>
  <w:footnote w:type="continuationSeparator" w:id="0">
    <w:p w14:paraId="2C72F126" w14:textId="77777777" w:rsidR="00482A9A" w:rsidRDefault="00482A9A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A4607" w14:textId="42321D66" w:rsidR="00F92CB3" w:rsidRPr="005A6A71" w:rsidRDefault="00F92CB3" w:rsidP="00F92CB3">
    <w:pPr>
      <w:spacing w:before="120" w:after="120" w:line="360" w:lineRule="auto"/>
      <w:ind w:left="-284" w:right="-612" w:firstLine="142"/>
      <w:jc w:val="both"/>
      <w:rPr>
        <w:rFonts w:ascii="Times New Roman" w:hAnsi="Times New Roman" w:cs="Times New Roman"/>
        <w:b/>
        <w:bCs/>
        <w:sz w:val="24"/>
        <w:szCs w:val="24"/>
      </w:rPr>
    </w:pPr>
    <w:r w:rsidRPr="005A6A71">
      <w:rPr>
        <w:rFonts w:ascii="Times New Roman" w:hAnsi="Times New Roman" w:cs="Times New Roman"/>
        <w:b/>
        <w:bCs/>
        <w:sz w:val="24"/>
        <w:szCs w:val="24"/>
      </w:rPr>
      <w:t xml:space="preserve">SMT 1155 </w:t>
    </w:r>
    <w:r w:rsidR="00647B17" w:rsidRPr="005A6A71">
      <w:rPr>
        <w:rFonts w:ascii="Times New Roman" w:hAnsi="Times New Roman" w:cs="Times New Roman"/>
        <w:b/>
        <w:bCs/>
        <w:sz w:val="24"/>
        <w:szCs w:val="24"/>
      </w:rPr>
      <w:t>HİDROFİLİK, KENDİNDEN KAYGANLAŞTIRICILI</w:t>
    </w:r>
    <w:r w:rsidR="002C34B7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2C34B7" w:rsidRPr="005A6A71">
      <w:rPr>
        <w:rFonts w:ascii="Times New Roman" w:hAnsi="Times New Roman" w:cs="Times New Roman"/>
        <w:b/>
        <w:bCs/>
        <w:sz w:val="24"/>
        <w:szCs w:val="24"/>
      </w:rPr>
      <w:t>SONDA</w:t>
    </w:r>
  </w:p>
  <w:p w14:paraId="23BC4C16" w14:textId="6FC009D6" w:rsidR="00B2517C" w:rsidRPr="00BB5530" w:rsidRDefault="00B2517C" w:rsidP="00BB55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698" w:hanging="360"/>
      </w:pPr>
    </w:lvl>
    <w:lvl w:ilvl="1" w:tplc="041F0019" w:tentative="1">
      <w:start w:val="1"/>
      <w:numFmt w:val="lowerLetter"/>
      <w:lvlText w:val="%2."/>
      <w:lvlJc w:val="left"/>
      <w:pPr>
        <w:ind w:left="1418" w:hanging="360"/>
      </w:pPr>
    </w:lvl>
    <w:lvl w:ilvl="2" w:tplc="041F001B" w:tentative="1">
      <w:start w:val="1"/>
      <w:numFmt w:val="lowerRoman"/>
      <w:lvlText w:val="%3."/>
      <w:lvlJc w:val="right"/>
      <w:pPr>
        <w:ind w:left="2138" w:hanging="180"/>
      </w:pPr>
    </w:lvl>
    <w:lvl w:ilvl="3" w:tplc="041F000F" w:tentative="1">
      <w:start w:val="1"/>
      <w:numFmt w:val="decimal"/>
      <w:lvlText w:val="%4."/>
      <w:lvlJc w:val="left"/>
      <w:pPr>
        <w:ind w:left="2858" w:hanging="360"/>
      </w:pPr>
    </w:lvl>
    <w:lvl w:ilvl="4" w:tplc="041F0019" w:tentative="1">
      <w:start w:val="1"/>
      <w:numFmt w:val="lowerLetter"/>
      <w:lvlText w:val="%5."/>
      <w:lvlJc w:val="left"/>
      <w:pPr>
        <w:ind w:left="3578" w:hanging="360"/>
      </w:pPr>
    </w:lvl>
    <w:lvl w:ilvl="5" w:tplc="041F001B" w:tentative="1">
      <w:start w:val="1"/>
      <w:numFmt w:val="lowerRoman"/>
      <w:lvlText w:val="%6."/>
      <w:lvlJc w:val="right"/>
      <w:pPr>
        <w:ind w:left="4298" w:hanging="180"/>
      </w:pPr>
    </w:lvl>
    <w:lvl w:ilvl="6" w:tplc="041F000F" w:tentative="1">
      <w:start w:val="1"/>
      <w:numFmt w:val="decimal"/>
      <w:lvlText w:val="%7."/>
      <w:lvlJc w:val="left"/>
      <w:pPr>
        <w:ind w:left="5018" w:hanging="360"/>
      </w:pPr>
    </w:lvl>
    <w:lvl w:ilvl="7" w:tplc="041F0019" w:tentative="1">
      <w:start w:val="1"/>
      <w:numFmt w:val="lowerLetter"/>
      <w:lvlText w:val="%8."/>
      <w:lvlJc w:val="left"/>
      <w:pPr>
        <w:ind w:left="5738" w:hanging="360"/>
      </w:pPr>
    </w:lvl>
    <w:lvl w:ilvl="8" w:tplc="041F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A1733"/>
    <w:multiLevelType w:val="hybridMultilevel"/>
    <w:tmpl w:val="47D2CEC2"/>
    <w:lvl w:ilvl="0" w:tplc="B2AA9EC4">
      <w:start w:val="1"/>
      <w:numFmt w:val="decimal"/>
      <w:lvlText w:val="%1"/>
      <w:lvlJc w:val="left"/>
      <w:pPr>
        <w:ind w:left="1138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58" w:hanging="360"/>
      </w:pPr>
    </w:lvl>
    <w:lvl w:ilvl="2" w:tplc="041F001B" w:tentative="1">
      <w:start w:val="1"/>
      <w:numFmt w:val="lowerRoman"/>
      <w:lvlText w:val="%3."/>
      <w:lvlJc w:val="right"/>
      <w:pPr>
        <w:ind w:left="2578" w:hanging="180"/>
      </w:pPr>
    </w:lvl>
    <w:lvl w:ilvl="3" w:tplc="041F000F" w:tentative="1">
      <w:start w:val="1"/>
      <w:numFmt w:val="decimal"/>
      <w:lvlText w:val="%4."/>
      <w:lvlJc w:val="left"/>
      <w:pPr>
        <w:ind w:left="3298" w:hanging="360"/>
      </w:pPr>
    </w:lvl>
    <w:lvl w:ilvl="4" w:tplc="041F0019" w:tentative="1">
      <w:start w:val="1"/>
      <w:numFmt w:val="lowerLetter"/>
      <w:lvlText w:val="%5."/>
      <w:lvlJc w:val="left"/>
      <w:pPr>
        <w:ind w:left="4018" w:hanging="360"/>
      </w:pPr>
    </w:lvl>
    <w:lvl w:ilvl="5" w:tplc="041F001B" w:tentative="1">
      <w:start w:val="1"/>
      <w:numFmt w:val="lowerRoman"/>
      <w:lvlText w:val="%6."/>
      <w:lvlJc w:val="right"/>
      <w:pPr>
        <w:ind w:left="4738" w:hanging="180"/>
      </w:pPr>
    </w:lvl>
    <w:lvl w:ilvl="6" w:tplc="041F000F" w:tentative="1">
      <w:start w:val="1"/>
      <w:numFmt w:val="decimal"/>
      <w:lvlText w:val="%7."/>
      <w:lvlJc w:val="left"/>
      <w:pPr>
        <w:ind w:left="5458" w:hanging="360"/>
      </w:pPr>
    </w:lvl>
    <w:lvl w:ilvl="7" w:tplc="041F0019" w:tentative="1">
      <w:start w:val="1"/>
      <w:numFmt w:val="lowerLetter"/>
      <w:lvlText w:val="%8."/>
      <w:lvlJc w:val="left"/>
      <w:pPr>
        <w:ind w:left="6178" w:hanging="360"/>
      </w:pPr>
    </w:lvl>
    <w:lvl w:ilvl="8" w:tplc="041F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6" w15:restartNumberingAfterBreak="0">
    <w:nsid w:val="1FDC7EEB"/>
    <w:multiLevelType w:val="hybridMultilevel"/>
    <w:tmpl w:val="CFAEE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3C447DC"/>
    <w:multiLevelType w:val="hybridMultilevel"/>
    <w:tmpl w:val="6D9443D0"/>
    <w:lvl w:ilvl="0" w:tplc="8B329786">
      <w:start w:val="2"/>
      <w:numFmt w:val="decimal"/>
      <w:lvlText w:val="%1"/>
      <w:lvlJc w:val="left"/>
      <w:pPr>
        <w:ind w:left="108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86A1B"/>
    <w:multiLevelType w:val="hybridMultilevel"/>
    <w:tmpl w:val="C380A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142BD"/>
    <w:multiLevelType w:val="hybridMultilevel"/>
    <w:tmpl w:val="A808C4CA"/>
    <w:lvl w:ilvl="0" w:tplc="11C86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94533"/>
    <w:multiLevelType w:val="hybridMultilevel"/>
    <w:tmpl w:val="25267566"/>
    <w:lvl w:ilvl="0" w:tplc="C7604D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4E433267"/>
    <w:multiLevelType w:val="hybridMultilevel"/>
    <w:tmpl w:val="B08678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40CE5"/>
    <w:multiLevelType w:val="hybridMultilevel"/>
    <w:tmpl w:val="206636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892DCC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04DDC"/>
    <w:multiLevelType w:val="hybridMultilevel"/>
    <w:tmpl w:val="16A4DD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F495E"/>
    <w:multiLevelType w:val="hybridMultilevel"/>
    <w:tmpl w:val="D6E48F02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E29FD"/>
    <w:multiLevelType w:val="hybridMultilevel"/>
    <w:tmpl w:val="5B0C2FA6"/>
    <w:lvl w:ilvl="0" w:tplc="38B24FB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trike w:val="0"/>
        <w:color w:val="auto"/>
        <w:sz w:val="24"/>
        <w:szCs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811715"/>
    <w:multiLevelType w:val="hybridMultilevel"/>
    <w:tmpl w:val="52701876"/>
    <w:lvl w:ilvl="0" w:tplc="041F000F">
      <w:start w:val="1"/>
      <w:numFmt w:val="decimal"/>
      <w:lvlText w:val="%1."/>
      <w:lvlJc w:val="left"/>
      <w:pPr>
        <w:ind w:left="1071" w:hanging="360"/>
      </w:pPr>
    </w:lvl>
    <w:lvl w:ilvl="1" w:tplc="041F0019" w:tentative="1">
      <w:start w:val="1"/>
      <w:numFmt w:val="lowerLetter"/>
      <w:lvlText w:val="%2."/>
      <w:lvlJc w:val="left"/>
      <w:pPr>
        <w:ind w:left="1791" w:hanging="360"/>
      </w:pPr>
    </w:lvl>
    <w:lvl w:ilvl="2" w:tplc="041F001B" w:tentative="1">
      <w:start w:val="1"/>
      <w:numFmt w:val="lowerRoman"/>
      <w:lvlText w:val="%3."/>
      <w:lvlJc w:val="right"/>
      <w:pPr>
        <w:ind w:left="2511" w:hanging="180"/>
      </w:pPr>
    </w:lvl>
    <w:lvl w:ilvl="3" w:tplc="041F000F" w:tentative="1">
      <w:start w:val="1"/>
      <w:numFmt w:val="decimal"/>
      <w:lvlText w:val="%4."/>
      <w:lvlJc w:val="left"/>
      <w:pPr>
        <w:ind w:left="3231" w:hanging="360"/>
      </w:pPr>
    </w:lvl>
    <w:lvl w:ilvl="4" w:tplc="041F0019" w:tentative="1">
      <w:start w:val="1"/>
      <w:numFmt w:val="lowerLetter"/>
      <w:lvlText w:val="%5."/>
      <w:lvlJc w:val="left"/>
      <w:pPr>
        <w:ind w:left="3951" w:hanging="360"/>
      </w:pPr>
    </w:lvl>
    <w:lvl w:ilvl="5" w:tplc="041F001B" w:tentative="1">
      <w:start w:val="1"/>
      <w:numFmt w:val="lowerRoman"/>
      <w:lvlText w:val="%6."/>
      <w:lvlJc w:val="right"/>
      <w:pPr>
        <w:ind w:left="4671" w:hanging="180"/>
      </w:pPr>
    </w:lvl>
    <w:lvl w:ilvl="6" w:tplc="041F000F" w:tentative="1">
      <w:start w:val="1"/>
      <w:numFmt w:val="decimal"/>
      <w:lvlText w:val="%7."/>
      <w:lvlJc w:val="left"/>
      <w:pPr>
        <w:ind w:left="5391" w:hanging="360"/>
      </w:pPr>
    </w:lvl>
    <w:lvl w:ilvl="7" w:tplc="041F0019" w:tentative="1">
      <w:start w:val="1"/>
      <w:numFmt w:val="lowerLetter"/>
      <w:lvlText w:val="%8."/>
      <w:lvlJc w:val="left"/>
      <w:pPr>
        <w:ind w:left="6111" w:hanging="360"/>
      </w:pPr>
    </w:lvl>
    <w:lvl w:ilvl="8" w:tplc="041F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7"/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0"/>
  </w:num>
  <w:num w:numId="6">
    <w:abstractNumId w:val="1"/>
  </w:num>
  <w:num w:numId="7">
    <w:abstractNumId w:val="23"/>
  </w:num>
  <w:num w:numId="8">
    <w:abstractNumId w:val="20"/>
  </w:num>
  <w:num w:numId="9">
    <w:abstractNumId w:val="9"/>
  </w:num>
  <w:num w:numId="10">
    <w:abstractNumId w:val="24"/>
  </w:num>
  <w:num w:numId="11">
    <w:abstractNumId w:val="10"/>
  </w:num>
  <w:num w:numId="12">
    <w:abstractNumId w:val="14"/>
  </w:num>
  <w:num w:numId="13">
    <w:abstractNumId w:val="22"/>
  </w:num>
  <w:num w:numId="14">
    <w:abstractNumId w:val="4"/>
  </w:num>
  <w:num w:numId="15">
    <w:abstractNumId w:val="2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21"/>
  </w:num>
  <w:num w:numId="20">
    <w:abstractNumId w:val="12"/>
  </w:num>
  <w:num w:numId="21">
    <w:abstractNumId w:val="30"/>
  </w:num>
  <w:num w:numId="22">
    <w:abstractNumId w:val="19"/>
  </w:num>
  <w:num w:numId="23">
    <w:abstractNumId w:val="26"/>
  </w:num>
  <w:num w:numId="24">
    <w:abstractNumId w:val="28"/>
  </w:num>
  <w:num w:numId="25">
    <w:abstractNumId w:val="15"/>
  </w:num>
  <w:num w:numId="26">
    <w:abstractNumId w:val="5"/>
  </w:num>
  <w:num w:numId="27">
    <w:abstractNumId w:val="25"/>
  </w:num>
  <w:num w:numId="28">
    <w:abstractNumId w:val="8"/>
  </w:num>
  <w:num w:numId="29">
    <w:abstractNumId w:val="11"/>
  </w:num>
  <w:num w:numId="30">
    <w:abstractNumId w:val="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40BE"/>
    <w:rsid w:val="00076028"/>
    <w:rsid w:val="000B5BEE"/>
    <w:rsid w:val="000D04A5"/>
    <w:rsid w:val="00104579"/>
    <w:rsid w:val="00194192"/>
    <w:rsid w:val="00195FEB"/>
    <w:rsid w:val="00210681"/>
    <w:rsid w:val="00233AC7"/>
    <w:rsid w:val="002618E3"/>
    <w:rsid w:val="00280D0E"/>
    <w:rsid w:val="002858A7"/>
    <w:rsid w:val="002A6A49"/>
    <w:rsid w:val="002B66F4"/>
    <w:rsid w:val="002C34B7"/>
    <w:rsid w:val="00311837"/>
    <w:rsid w:val="00331203"/>
    <w:rsid w:val="003904DE"/>
    <w:rsid w:val="003A0F86"/>
    <w:rsid w:val="003C050A"/>
    <w:rsid w:val="00415D58"/>
    <w:rsid w:val="00423FAA"/>
    <w:rsid w:val="00445173"/>
    <w:rsid w:val="00445ABB"/>
    <w:rsid w:val="00482A9A"/>
    <w:rsid w:val="004922EC"/>
    <w:rsid w:val="004B7494"/>
    <w:rsid w:val="004C4BB6"/>
    <w:rsid w:val="004D6919"/>
    <w:rsid w:val="005A6A71"/>
    <w:rsid w:val="005C0D2F"/>
    <w:rsid w:val="005E254C"/>
    <w:rsid w:val="005E26E9"/>
    <w:rsid w:val="005E426C"/>
    <w:rsid w:val="0060330E"/>
    <w:rsid w:val="00647B17"/>
    <w:rsid w:val="006A055D"/>
    <w:rsid w:val="006F4574"/>
    <w:rsid w:val="0073048F"/>
    <w:rsid w:val="00747A9B"/>
    <w:rsid w:val="007920EC"/>
    <w:rsid w:val="007C0463"/>
    <w:rsid w:val="008077F5"/>
    <w:rsid w:val="0083082D"/>
    <w:rsid w:val="008809A1"/>
    <w:rsid w:val="00905622"/>
    <w:rsid w:val="00936492"/>
    <w:rsid w:val="009904A3"/>
    <w:rsid w:val="009C4A20"/>
    <w:rsid w:val="00A0594E"/>
    <w:rsid w:val="00A16813"/>
    <w:rsid w:val="00A553CC"/>
    <w:rsid w:val="00A76582"/>
    <w:rsid w:val="00AB0638"/>
    <w:rsid w:val="00AD5E92"/>
    <w:rsid w:val="00AE3EFC"/>
    <w:rsid w:val="00B033DA"/>
    <w:rsid w:val="00B173CE"/>
    <w:rsid w:val="00B2517C"/>
    <w:rsid w:val="00B34937"/>
    <w:rsid w:val="00BA3150"/>
    <w:rsid w:val="00BB5530"/>
    <w:rsid w:val="00BD6076"/>
    <w:rsid w:val="00BF4EE4"/>
    <w:rsid w:val="00BF5AAE"/>
    <w:rsid w:val="00C60CF3"/>
    <w:rsid w:val="00CA200B"/>
    <w:rsid w:val="00CE6A3B"/>
    <w:rsid w:val="00D21078"/>
    <w:rsid w:val="00D35717"/>
    <w:rsid w:val="00D9045D"/>
    <w:rsid w:val="00DE3FAB"/>
    <w:rsid w:val="00E036B1"/>
    <w:rsid w:val="00E66680"/>
    <w:rsid w:val="00ED3775"/>
    <w:rsid w:val="00ED610D"/>
    <w:rsid w:val="00F336EC"/>
    <w:rsid w:val="00F92CB3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D587A5BF-C1DB-4479-A216-19E8E8C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5BE3-788D-4139-A0F6-0DCE5977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3</cp:revision>
  <dcterms:created xsi:type="dcterms:W3CDTF">2022-11-21T10:57:00Z</dcterms:created>
  <dcterms:modified xsi:type="dcterms:W3CDTF">2022-11-21T10:57:00Z</dcterms:modified>
</cp:coreProperties>
</file>